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5AD1" w14:textId="77777777" w:rsidR="008146F2" w:rsidRDefault="008146F2" w:rsidP="00C45A11">
      <w:pPr>
        <w:pStyle w:val="berschrift1"/>
        <w:spacing w:before="960"/>
      </w:pPr>
    </w:p>
    <w:p w14:paraId="5A69D107" w14:textId="77777777" w:rsidR="00A14C60" w:rsidRPr="00A14C60" w:rsidRDefault="00A14C60" w:rsidP="00A14C60">
      <w:pPr>
        <w:rPr>
          <w:rFonts w:cs="Arial"/>
          <w:b/>
          <w:bCs/>
        </w:rPr>
      </w:pPr>
      <w:proofErr w:type="spellStart"/>
      <w:proofErr w:type="gramStart"/>
      <w:r w:rsidRPr="00A14C60">
        <w:rPr>
          <w:rFonts w:cs="Arial"/>
          <w:b/>
          <w:bCs/>
        </w:rPr>
        <w:t>netze:ON</w:t>
      </w:r>
      <w:proofErr w:type="spellEnd"/>
      <w:proofErr w:type="gramEnd"/>
      <w:r w:rsidRPr="00A14C60">
        <w:rPr>
          <w:rFonts w:cs="Arial"/>
          <w:b/>
          <w:bCs/>
        </w:rPr>
        <w:t xml:space="preserve"> 2023</w:t>
      </w:r>
    </w:p>
    <w:p w14:paraId="2884CFDD" w14:textId="77777777" w:rsidR="00A14C60" w:rsidRPr="00A14C60" w:rsidRDefault="00A14C60" w:rsidP="00A14C60">
      <w:pPr>
        <w:rPr>
          <w:rFonts w:cs="Arial"/>
          <w:b/>
          <w:bCs/>
        </w:rPr>
      </w:pPr>
      <w:r w:rsidRPr="00A14C60">
        <w:rPr>
          <w:rFonts w:cs="Arial"/>
          <w:b/>
          <w:bCs/>
        </w:rPr>
        <w:t>Fachmesse für Energietechnik, Verteil- und Breitbandnetze</w:t>
      </w:r>
    </w:p>
    <w:p w14:paraId="0A270E5B" w14:textId="77777777" w:rsidR="00A14C60" w:rsidRPr="00520618" w:rsidRDefault="00A14C60" w:rsidP="00A14C60">
      <w:pPr>
        <w:rPr>
          <w:rFonts w:cs="Arial"/>
          <w:b/>
          <w:szCs w:val="22"/>
          <w:lang w:val="en-US"/>
        </w:rPr>
      </w:pPr>
      <w:r w:rsidRPr="00520618">
        <w:rPr>
          <w:rFonts w:cs="Arial"/>
          <w:b/>
          <w:bCs/>
          <w:szCs w:val="22"/>
          <w:lang w:val="en-US"/>
        </w:rPr>
        <w:t>(12. bis 14. September 2023)</w:t>
      </w:r>
    </w:p>
    <w:p w14:paraId="175E6DF6" w14:textId="77777777" w:rsidR="00D3350A" w:rsidRPr="00520618" w:rsidRDefault="00D3350A" w:rsidP="00D3350A">
      <w:pPr>
        <w:rPr>
          <w:rFonts w:cs="Arial"/>
          <w:szCs w:val="22"/>
          <w:lang w:val="en-US"/>
        </w:rPr>
      </w:pPr>
    </w:p>
    <w:p w14:paraId="1CAD32FD" w14:textId="50732996" w:rsidR="00D3350A" w:rsidRPr="00520618" w:rsidRDefault="00D3350A" w:rsidP="00D3350A">
      <w:pPr>
        <w:spacing w:line="280" w:lineRule="atLeast"/>
        <w:rPr>
          <w:rFonts w:cs="Arial"/>
          <w:lang w:val="en-US"/>
        </w:rPr>
      </w:pPr>
      <w:r w:rsidRPr="00520618">
        <w:rPr>
          <w:rFonts w:cs="Arial"/>
          <w:szCs w:val="22"/>
          <w:lang w:val="en-US"/>
        </w:rPr>
        <w:t xml:space="preserve">Leipzig, </w:t>
      </w:r>
      <w:r w:rsidR="006468C6" w:rsidRPr="00520618">
        <w:rPr>
          <w:rFonts w:cs="Arial"/>
          <w:szCs w:val="22"/>
          <w:lang w:val="en-US"/>
        </w:rPr>
        <w:t>2</w:t>
      </w:r>
      <w:r w:rsidR="006468C6">
        <w:rPr>
          <w:rFonts w:cs="Arial"/>
          <w:szCs w:val="22"/>
          <w:lang w:val="en-US"/>
        </w:rPr>
        <w:t>2</w:t>
      </w:r>
      <w:r w:rsidRPr="00520618">
        <w:rPr>
          <w:rFonts w:cs="Arial"/>
          <w:szCs w:val="22"/>
          <w:lang w:val="en-US"/>
        </w:rPr>
        <w:t xml:space="preserve">. </w:t>
      </w:r>
      <w:proofErr w:type="spellStart"/>
      <w:r w:rsidR="00A14C60" w:rsidRPr="00520618">
        <w:rPr>
          <w:rFonts w:cs="Arial"/>
          <w:szCs w:val="22"/>
          <w:lang w:val="en-US"/>
        </w:rPr>
        <w:t>März</w:t>
      </w:r>
      <w:proofErr w:type="spellEnd"/>
      <w:r w:rsidRPr="00520618">
        <w:rPr>
          <w:rFonts w:cs="Arial"/>
          <w:szCs w:val="22"/>
          <w:lang w:val="en-US"/>
        </w:rPr>
        <w:t xml:space="preserve"> 20</w:t>
      </w:r>
      <w:r w:rsidR="00174724" w:rsidRPr="00520618">
        <w:rPr>
          <w:rFonts w:cs="Arial"/>
          <w:szCs w:val="22"/>
          <w:lang w:val="en-US"/>
        </w:rPr>
        <w:t>23</w:t>
      </w:r>
    </w:p>
    <w:p w14:paraId="3B89C55D" w14:textId="77777777" w:rsidR="00D3350A" w:rsidRPr="00520618" w:rsidRDefault="00D3350A" w:rsidP="00D3350A">
      <w:pPr>
        <w:spacing w:line="280" w:lineRule="atLeast"/>
        <w:rPr>
          <w:rFonts w:cs="Arial"/>
          <w:lang w:val="en-US"/>
        </w:rPr>
      </w:pPr>
    </w:p>
    <w:p w14:paraId="2F655621" w14:textId="132BA5E2" w:rsidR="00D3350A" w:rsidRPr="00AB322B" w:rsidRDefault="00A25B5E" w:rsidP="00D3350A">
      <w:pPr>
        <w:spacing w:line="280" w:lineRule="atLeast"/>
        <w:rPr>
          <w:rFonts w:cs="Arial"/>
          <w:b/>
          <w:bCs/>
          <w:sz w:val="28"/>
          <w:szCs w:val="28"/>
        </w:rPr>
      </w:pPr>
      <w:proofErr w:type="spellStart"/>
      <w:proofErr w:type="gramStart"/>
      <w:r w:rsidRPr="00AB322B">
        <w:rPr>
          <w:rFonts w:cs="Arial"/>
          <w:b/>
          <w:bCs/>
          <w:sz w:val="28"/>
          <w:szCs w:val="28"/>
        </w:rPr>
        <w:t>netze:ON</w:t>
      </w:r>
      <w:proofErr w:type="spellEnd"/>
      <w:proofErr w:type="gramEnd"/>
      <w:r w:rsidRPr="00AB322B">
        <w:rPr>
          <w:rFonts w:cs="Arial"/>
          <w:b/>
          <w:bCs/>
          <w:sz w:val="28"/>
          <w:szCs w:val="28"/>
        </w:rPr>
        <w:t xml:space="preserve"> </w:t>
      </w:r>
      <w:r w:rsidR="00470CC5" w:rsidRPr="00AB322B">
        <w:rPr>
          <w:rFonts w:cs="Arial"/>
          <w:b/>
          <w:bCs/>
          <w:sz w:val="28"/>
          <w:szCs w:val="28"/>
        </w:rPr>
        <w:t xml:space="preserve">– Call for Papers und </w:t>
      </w:r>
      <w:proofErr w:type="spellStart"/>
      <w:r w:rsidR="00BA3D4B" w:rsidRPr="00AB322B">
        <w:rPr>
          <w:rFonts w:cs="Arial"/>
          <w:b/>
          <w:bCs/>
          <w:sz w:val="28"/>
          <w:szCs w:val="28"/>
        </w:rPr>
        <w:t>n</w:t>
      </w:r>
      <w:r w:rsidR="00BA3D4B">
        <w:rPr>
          <w:rFonts w:cs="Arial"/>
          <w:b/>
          <w:bCs/>
          <w:sz w:val="28"/>
          <w:szCs w:val="28"/>
          <w:lang w:val="en-US"/>
        </w:rPr>
        <w:t>eue</w:t>
      </w:r>
      <w:proofErr w:type="spellEnd"/>
      <w:r w:rsidR="00BA3D4B">
        <w:rPr>
          <w:rFonts w:cs="Arial"/>
          <w:b/>
          <w:bCs/>
          <w:sz w:val="28"/>
          <w:szCs w:val="28"/>
          <w:lang w:val="en-US"/>
        </w:rPr>
        <w:t xml:space="preserve"> </w:t>
      </w:r>
      <w:proofErr w:type="spellStart"/>
      <w:r w:rsidR="00BA3D4B">
        <w:rPr>
          <w:rFonts w:cs="Arial"/>
          <w:b/>
          <w:bCs/>
          <w:sz w:val="28"/>
          <w:szCs w:val="28"/>
          <w:lang w:val="en-US"/>
        </w:rPr>
        <w:t>Programmpartner</w:t>
      </w:r>
      <w:proofErr w:type="spellEnd"/>
    </w:p>
    <w:p w14:paraId="5DA6058E" w14:textId="77777777" w:rsidR="00174724" w:rsidRPr="00AB322B" w:rsidRDefault="00174724" w:rsidP="00D3350A">
      <w:pPr>
        <w:spacing w:line="280" w:lineRule="atLeast"/>
        <w:rPr>
          <w:rFonts w:cs="Arial"/>
          <w:b/>
          <w:bCs/>
        </w:rPr>
      </w:pPr>
    </w:p>
    <w:p w14:paraId="64A68CDC" w14:textId="5BB70209" w:rsidR="00BA3D4B" w:rsidRDefault="00BA3D4B" w:rsidP="00174724">
      <w:pPr>
        <w:pStyle w:val="WW-VorformatierterText11"/>
        <w:widowControl/>
        <w:suppressAutoHyphens w:val="0"/>
        <w:jc w:val="both"/>
        <w:rPr>
          <w:rFonts w:cs="Arial"/>
          <w:b/>
        </w:rPr>
      </w:pPr>
      <w:r>
        <w:rPr>
          <w:rFonts w:cs="Arial"/>
          <w:b/>
        </w:rPr>
        <w:t xml:space="preserve">Call </w:t>
      </w:r>
      <w:proofErr w:type="spellStart"/>
      <w:r>
        <w:rPr>
          <w:rFonts w:cs="Arial"/>
          <w:b/>
        </w:rPr>
        <w:t>for</w:t>
      </w:r>
      <w:proofErr w:type="spellEnd"/>
      <w:r>
        <w:rPr>
          <w:rFonts w:cs="Arial"/>
          <w:b/>
        </w:rPr>
        <w:t xml:space="preserve"> Papers gestartet – BDEW </w:t>
      </w:r>
      <w:r w:rsidR="009A25EE">
        <w:rPr>
          <w:rFonts w:cs="Arial"/>
          <w:b/>
        </w:rPr>
        <w:t xml:space="preserve">Mitteldeutschland </w:t>
      </w:r>
      <w:r>
        <w:rPr>
          <w:rFonts w:cs="Arial"/>
          <w:b/>
        </w:rPr>
        <w:t>und BREKO als Programmpartner an Bord</w:t>
      </w:r>
    </w:p>
    <w:p w14:paraId="399E505F" w14:textId="77777777" w:rsidR="00BA3D4B" w:rsidRDefault="00BA3D4B" w:rsidP="00174724">
      <w:pPr>
        <w:pStyle w:val="WW-VorformatierterText11"/>
        <w:widowControl/>
        <w:suppressAutoHyphens w:val="0"/>
        <w:jc w:val="both"/>
        <w:rPr>
          <w:rFonts w:cs="Arial"/>
          <w:b/>
        </w:rPr>
      </w:pPr>
    </w:p>
    <w:p w14:paraId="4530030F" w14:textId="3CC62AFE" w:rsidR="00174724" w:rsidRDefault="00FC1F84" w:rsidP="00174724">
      <w:pPr>
        <w:pStyle w:val="WW-VorformatierterText11"/>
        <w:widowControl/>
        <w:suppressAutoHyphens w:val="0"/>
        <w:jc w:val="both"/>
        <w:rPr>
          <w:rFonts w:cs="Arial"/>
          <w:b/>
        </w:rPr>
      </w:pPr>
      <w:r>
        <w:rPr>
          <w:rFonts w:cs="Arial"/>
          <w:b/>
        </w:rPr>
        <w:t xml:space="preserve">Als neue Fachmesse für Energietechnik, Verteil- und Breitbandnetze feiert die </w:t>
      </w:r>
      <w:proofErr w:type="spellStart"/>
      <w:proofErr w:type="gramStart"/>
      <w:r>
        <w:rPr>
          <w:rFonts w:cs="Arial"/>
          <w:b/>
        </w:rPr>
        <w:t>netze:ON</w:t>
      </w:r>
      <w:proofErr w:type="spellEnd"/>
      <w:proofErr w:type="gramEnd"/>
      <w:r>
        <w:rPr>
          <w:rFonts w:cs="Arial"/>
          <w:b/>
        </w:rPr>
        <w:t xml:space="preserve"> vom 12. bis 14. September 2023 in Leipzig ihre Premiere. Neben der Präsentation neuer Produkte und Lösungen wird vor allem das Fachprogramm eine zentrale Rolle spiele</w:t>
      </w:r>
      <w:r w:rsidR="00826454">
        <w:rPr>
          <w:rFonts w:cs="Arial"/>
          <w:b/>
        </w:rPr>
        <w:t xml:space="preserve">n – mit einer begleitenden Konferenz und dem </w:t>
      </w:r>
      <w:proofErr w:type="spellStart"/>
      <w:proofErr w:type="gramStart"/>
      <w:r w:rsidR="00826454">
        <w:rPr>
          <w:rFonts w:cs="Arial"/>
          <w:b/>
        </w:rPr>
        <w:t>Forum:Energietechnik</w:t>
      </w:r>
      <w:proofErr w:type="spellEnd"/>
      <w:proofErr w:type="gramEnd"/>
      <w:r w:rsidR="00826454">
        <w:rPr>
          <w:rFonts w:cs="Arial"/>
          <w:b/>
        </w:rPr>
        <w:t>.</w:t>
      </w:r>
      <w:r>
        <w:rPr>
          <w:rFonts w:cs="Arial"/>
          <w:b/>
        </w:rPr>
        <w:t xml:space="preserve"> Interessierte Unternehmen und Institutionen können sich ab sofort mit ihren Themen bewerben</w:t>
      </w:r>
      <w:r w:rsidR="00470CC5">
        <w:rPr>
          <w:rFonts w:cs="Arial"/>
          <w:b/>
        </w:rPr>
        <w:t xml:space="preserve"> und unter den vielen weiteren Beteiligungsmöglichkeiten wählen.</w:t>
      </w:r>
      <w:r w:rsidR="00520618">
        <w:rPr>
          <w:rFonts w:cs="Arial"/>
          <w:b/>
        </w:rPr>
        <w:t xml:space="preserve"> Mit de</w:t>
      </w:r>
      <w:r w:rsidR="005C026B">
        <w:rPr>
          <w:rFonts w:cs="Arial"/>
          <w:b/>
        </w:rPr>
        <w:t>r Landesgruppe Mitteldeutschland des</w:t>
      </w:r>
      <w:r w:rsidR="00520618">
        <w:rPr>
          <w:rFonts w:cs="Arial"/>
          <w:b/>
        </w:rPr>
        <w:t xml:space="preserve"> Bundesverband</w:t>
      </w:r>
      <w:r w:rsidR="005C026B">
        <w:rPr>
          <w:rFonts w:cs="Arial"/>
          <w:b/>
        </w:rPr>
        <w:t>es</w:t>
      </w:r>
      <w:r w:rsidR="00520618">
        <w:rPr>
          <w:rFonts w:cs="Arial"/>
          <w:b/>
        </w:rPr>
        <w:t xml:space="preserve"> der Energie- und Wasserwirtschaft (BDEW) und dem Bundesverband Breitbandkommunikation (BREKO) </w:t>
      </w:r>
      <w:r w:rsidR="00704EF3">
        <w:rPr>
          <w:rFonts w:cs="Arial"/>
          <w:b/>
        </w:rPr>
        <w:t>konnten zudem</w:t>
      </w:r>
      <w:r w:rsidR="00520618">
        <w:rPr>
          <w:rFonts w:cs="Arial"/>
          <w:b/>
        </w:rPr>
        <w:t xml:space="preserve"> zwei bedeutende Verbände als Programmpartner </w:t>
      </w:r>
      <w:r w:rsidR="00704EF3">
        <w:rPr>
          <w:rFonts w:cs="Arial"/>
          <w:b/>
        </w:rPr>
        <w:t xml:space="preserve">für die </w:t>
      </w:r>
      <w:proofErr w:type="spellStart"/>
      <w:proofErr w:type="gramStart"/>
      <w:r w:rsidR="00704EF3">
        <w:rPr>
          <w:rFonts w:cs="Arial"/>
          <w:b/>
        </w:rPr>
        <w:t>netze:ON</w:t>
      </w:r>
      <w:proofErr w:type="spellEnd"/>
      <w:proofErr w:type="gramEnd"/>
      <w:r w:rsidR="00704EF3">
        <w:rPr>
          <w:rFonts w:cs="Arial"/>
          <w:b/>
        </w:rPr>
        <w:t xml:space="preserve"> gewonnen werden.</w:t>
      </w:r>
    </w:p>
    <w:p w14:paraId="5DF2348F" w14:textId="77777777" w:rsidR="00FC1F84" w:rsidRDefault="00FC1F84" w:rsidP="00174724">
      <w:pPr>
        <w:pStyle w:val="WW-VorformatierterText11"/>
        <w:widowControl/>
        <w:suppressAutoHyphens w:val="0"/>
        <w:jc w:val="both"/>
        <w:rPr>
          <w:rFonts w:cs="Arial"/>
          <w:b/>
        </w:rPr>
      </w:pPr>
    </w:p>
    <w:p w14:paraId="2FD7312F" w14:textId="451FD063" w:rsidR="00FC1F84" w:rsidRDefault="00826454" w:rsidP="00174724">
      <w:pPr>
        <w:pStyle w:val="WW-VorformatierterText11"/>
        <w:widowControl/>
        <w:suppressAutoHyphens w:val="0"/>
        <w:jc w:val="both"/>
        <w:rPr>
          <w:rFonts w:cs="Arial"/>
        </w:rPr>
      </w:pPr>
      <w:r w:rsidRPr="00826454">
        <w:rPr>
          <w:rFonts w:cs="Arial"/>
        </w:rPr>
        <w:t xml:space="preserve">Das Spektrum </w:t>
      </w:r>
      <w:r>
        <w:rPr>
          <w:rFonts w:cs="Arial"/>
        </w:rPr>
        <w:t xml:space="preserve">des </w:t>
      </w:r>
      <w:proofErr w:type="spellStart"/>
      <w:proofErr w:type="gramStart"/>
      <w:r>
        <w:rPr>
          <w:rFonts w:cs="Arial"/>
        </w:rPr>
        <w:t>netze:ON</w:t>
      </w:r>
      <w:proofErr w:type="gramEnd"/>
      <w:r>
        <w:rPr>
          <w:rFonts w:cs="Arial"/>
        </w:rPr>
        <w:t>-Fachprogramms</w:t>
      </w:r>
      <w:proofErr w:type="spellEnd"/>
      <w:r>
        <w:rPr>
          <w:rFonts w:cs="Arial"/>
        </w:rPr>
        <w:t xml:space="preserve"> reicht</w:t>
      </w:r>
      <w:r w:rsidRPr="00826454">
        <w:rPr>
          <w:rFonts w:cs="Arial"/>
        </w:rPr>
        <w:t xml:space="preserve"> von Vorträgen mit Fachschulungscharakter über die Vorstellung von Best-Practice-Beispielen bis hin zur Diskussion aktueller politischer Themen</w:t>
      </w:r>
      <w:r w:rsidR="007A711E">
        <w:rPr>
          <w:rFonts w:cs="Arial"/>
        </w:rPr>
        <w:t xml:space="preserve"> </w:t>
      </w:r>
      <w:r w:rsidR="007A711E" w:rsidRPr="00A4494B">
        <w:rPr>
          <w:rFonts w:cs="Arial"/>
        </w:rPr>
        <w:t>und deren praktische Auswirkungen</w:t>
      </w:r>
      <w:r w:rsidRPr="00A4494B">
        <w:rPr>
          <w:rFonts w:cs="Arial"/>
        </w:rPr>
        <w:t xml:space="preserve">. </w:t>
      </w:r>
      <w:r w:rsidR="00981A14">
        <w:rPr>
          <w:rFonts w:cs="Arial"/>
        </w:rPr>
        <w:t xml:space="preserve">Inhaltlich beschäftigt </w:t>
      </w:r>
      <w:r>
        <w:rPr>
          <w:rFonts w:cs="Arial"/>
        </w:rPr>
        <w:t>es sich</w:t>
      </w:r>
      <w:r w:rsidR="00981A14">
        <w:rPr>
          <w:rFonts w:cs="Arial"/>
        </w:rPr>
        <w:t xml:space="preserve"> mit allen </w:t>
      </w:r>
      <w:r w:rsidR="007F3B55">
        <w:rPr>
          <w:rFonts w:cs="Arial"/>
        </w:rPr>
        <w:t>Aspekten</w:t>
      </w:r>
      <w:r w:rsidR="00981A14">
        <w:rPr>
          <w:rFonts w:cs="Arial"/>
        </w:rPr>
        <w:t>, die für die Verteil- und Breitbandnetze der Zukunft von Bedeutung sind. Dazu zählen beispielsweise Netzanlagen und -komponenten, aber auch Netz</w:t>
      </w:r>
      <w:r w:rsidR="007A711E" w:rsidRPr="00A4494B">
        <w:rPr>
          <w:rFonts w:cs="Arial"/>
        </w:rPr>
        <w:t>management</w:t>
      </w:r>
      <w:r w:rsidR="007A711E">
        <w:rPr>
          <w:rFonts w:cs="Arial"/>
        </w:rPr>
        <w:t>,-</w:t>
      </w:r>
      <w:r w:rsidR="00981A14">
        <w:rPr>
          <w:rFonts w:cs="Arial"/>
        </w:rPr>
        <w:t xml:space="preserve">instandhaltung und </w:t>
      </w:r>
      <w:r w:rsidR="007A711E">
        <w:rPr>
          <w:rFonts w:cs="Arial"/>
        </w:rPr>
        <w:t>-d</w:t>
      </w:r>
      <w:r w:rsidR="00981A14">
        <w:rPr>
          <w:rFonts w:cs="Arial"/>
        </w:rPr>
        <w:t>igitalisierung.</w:t>
      </w:r>
    </w:p>
    <w:p w14:paraId="6D86ACBE" w14:textId="77777777" w:rsidR="00981A14" w:rsidRDefault="00981A14" w:rsidP="00174724">
      <w:pPr>
        <w:pStyle w:val="WW-VorformatierterText11"/>
        <w:widowControl/>
        <w:suppressAutoHyphens w:val="0"/>
        <w:jc w:val="both"/>
        <w:rPr>
          <w:rFonts w:cs="Arial"/>
        </w:rPr>
      </w:pPr>
    </w:p>
    <w:p w14:paraId="629DD89A" w14:textId="6BFE002F" w:rsidR="00981A14" w:rsidRPr="008436D3" w:rsidRDefault="00981A14" w:rsidP="00174724">
      <w:pPr>
        <w:pStyle w:val="WW-VorformatierterText11"/>
        <w:widowControl/>
        <w:suppressAutoHyphens w:val="0"/>
        <w:jc w:val="both"/>
        <w:rPr>
          <w:rFonts w:cs="Arial"/>
        </w:rPr>
      </w:pPr>
      <w:r>
        <w:rPr>
          <w:rFonts w:cs="Arial"/>
        </w:rPr>
        <w:t xml:space="preserve">Geplant sind drei verschiedene Formate: Fachvorträge, Impulsvorträge/Pitches sowie Podiumsdiskussionen. </w:t>
      </w:r>
      <w:r w:rsidR="00C50E5C">
        <w:rPr>
          <w:rFonts w:cs="Arial"/>
        </w:rPr>
        <w:t xml:space="preserve">Die Bewerbung ist bis zum 28. April 2023 über die </w:t>
      </w:r>
      <w:hyperlink r:id="rId8" w:history="1">
        <w:r w:rsidR="00C50E5C" w:rsidRPr="00AB322B">
          <w:rPr>
            <w:rStyle w:val="Hyperlink"/>
            <w:rFonts w:cs="Arial"/>
          </w:rPr>
          <w:t xml:space="preserve">Website der </w:t>
        </w:r>
        <w:proofErr w:type="spellStart"/>
        <w:proofErr w:type="gramStart"/>
        <w:r w:rsidR="00C50E5C" w:rsidRPr="00AB322B">
          <w:rPr>
            <w:rStyle w:val="Hyperlink"/>
            <w:rFonts w:cs="Arial"/>
          </w:rPr>
          <w:t>netze:ON</w:t>
        </w:r>
        <w:proofErr w:type="spellEnd"/>
        <w:proofErr w:type="gramEnd"/>
      </w:hyperlink>
      <w:r w:rsidR="00C50E5C">
        <w:rPr>
          <w:rFonts w:cs="Arial"/>
        </w:rPr>
        <w:t xml:space="preserve"> möglich.</w:t>
      </w:r>
    </w:p>
    <w:p w14:paraId="5C8B7538" w14:textId="77777777" w:rsidR="00D3350A" w:rsidRDefault="00D3350A" w:rsidP="00D3350A">
      <w:pPr>
        <w:pStyle w:val="WW-VorformatierterText11"/>
        <w:widowControl/>
        <w:suppressAutoHyphens w:val="0"/>
        <w:rPr>
          <w:rFonts w:eastAsia="Times New Roman" w:cs="Arial"/>
          <w:bCs w:val="0"/>
        </w:rPr>
      </w:pPr>
    </w:p>
    <w:p w14:paraId="6D1CC70C" w14:textId="4B990510" w:rsidR="00BB44AF" w:rsidRDefault="00A4494B" w:rsidP="00BF4C56">
      <w:pPr>
        <w:pStyle w:val="WW-VorformatierterText11"/>
        <w:widowControl/>
        <w:suppressAutoHyphens w:val="0"/>
        <w:jc w:val="both"/>
        <w:rPr>
          <w:rFonts w:eastAsia="Times New Roman" w:cs="Arial"/>
          <w:bCs w:val="0"/>
        </w:rPr>
      </w:pPr>
      <w:r>
        <w:rPr>
          <w:rFonts w:eastAsia="Times New Roman" w:cs="Arial"/>
          <w:bCs w:val="0"/>
        </w:rPr>
        <w:t xml:space="preserve">Fachkundige </w:t>
      </w:r>
      <w:r w:rsidR="00BB44AF">
        <w:rPr>
          <w:rFonts w:eastAsia="Times New Roman" w:cs="Arial"/>
          <w:bCs w:val="0"/>
        </w:rPr>
        <w:t xml:space="preserve">Unterstützung erhält die </w:t>
      </w:r>
      <w:proofErr w:type="spellStart"/>
      <w:proofErr w:type="gramStart"/>
      <w:r w:rsidR="00BB44AF">
        <w:rPr>
          <w:rFonts w:eastAsia="Times New Roman" w:cs="Arial"/>
          <w:bCs w:val="0"/>
        </w:rPr>
        <w:t>netze:ON</w:t>
      </w:r>
      <w:proofErr w:type="spellEnd"/>
      <w:proofErr w:type="gramEnd"/>
      <w:r w:rsidR="00BB44AF">
        <w:rPr>
          <w:rFonts w:eastAsia="Times New Roman" w:cs="Arial"/>
          <w:bCs w:val="0"/>
        </w:rPr>
        <w:t xml:space="preserve"> von der BDEW Landesgruppe Mitteldeutschland</w:t>
      </w:r>
      <w:r w:rsidR="005C026B">
        <w:rPr>
          <w:rFonts w:eastAsia="Times New Roman" w:cs="Arial"/>
          <w:bCs w:val="0"/>
        </w:rPr>
        <w:t xml:space="preserve"> und dem BREKO</w:t>
      </w:r>
      <w:r w:rsidR="00BB44AF">
        <w:rPr>
          <w:rFonts w:eastAsia="Times New Roman" w:cs="Arial"/>
          <w:bCs w:val="0"/>
        </w:rPr>
        <w:t xml:space="preserve">, die als </w:t>
      </w:r>
      <w:r w:rsidR="00BA3D4B">
        <w:rPr>
          <w:rFonts w:eastAsia="Times New Roman" w:cs="Arial"/>
          <w:bCs w:val="0"/>
        </w:rPr>
        <w:t xml:space="preserve">Programmpartner </w:t>
      </w:r>
      <w:r w:rsidR="00BB44AF">
        <w:rPr>
          <w:rFonts w:eastAsia="Times New Roman" w:cs="Arial"/>
          <w:bCs w:val="0"/>
        </w:rPr>
        <w:t xml:space="preserve">vor allem die begleitende Konferenz </w:t>
      </w:r>
      <w:r w:rsidR="00BF4C56">
        <w:rPr>
          <w:rFonts w:eastAsia="Times New Roman" w:cs="Arial"/>
          <w:bCs w:val="0"/>
        </w:rPr>
        <w:t>mitgestalte</w:t>
      </w:r>
      <w:r w:rsidR="005C026B">
        <w:rPr>
          <w:rFonts w:eastAsia="Times New Roman" w:cs="Arial"/>
          <w:bCs w:val="0"/>
        </w:rPr>
        <w:t xml:space="preserve">n. Die große Expertise der beiden Institutionen wird das Angebot in den beiden wichtigen Themenbereichen Energietechnik und </w:t>
      </w:r>
      <w:r w:rsidR="005C026B">
        <w:rPr>
          <w:rFonts w:eastAsia="Times New Roman" w:cs="Arial"/>
          <w:bCs w:val="0"/>
        </w:rPr>
        <w:lastRenderedPageBreak/>
        <w:t xml:space="preserve">Breitbandtechnik maßgeblich prägen. Ebenfalls an Bord ist der </w:t>
      </w:r>
      <w:r w:rsidR="00BF4C56">
        <w:rPr>
          <w:rFonts w:eastAsia="Times New Roman" w:cs="Arial"/>
          <w:bCs w:val="0"/>
        </w:rPr>
        <w:t>VDE Bezirksverein Dresden</w:t>
      </w:r>
      <w:r w:rsidR="005C026B">
        <w:rPr>
          <w:rFonts w:eastAsia="Times New Roman" w:cs="Arial"/>
          <w:bCs w:val="0"/>
        </w:rPr>
        <w:t>, der</w:t>
      </w:r>
      <w:r w:rsidR="00BF4C56">
        <w:rPr>
          <w:rFonts w:eastAsia="Times New Roman" w:cs="Arial"/>
          <w:bCs w:val="0"/>
        </w:rPr>
        <w:t xml:space="preserve"> </w:t>
      </w:r>
      <w:r w:rsidR="005C026B">
        <w:rPr>
          <w:rFonts w:eastAsia="Times New Roman" w:cs="Arial"/>
          <w:bCs w:val="0"/>
        </w:rPr>
        <w:t>das</w:t>
      </w:r>
      <w:r w:rsidR="00BF4C56">
        <w:rPr>
          <w:rFonts w:eastAsia="Times New Roman" w:cs="Arial"/>
          <w:bCs w:val="0"/>
        </w:rPr>
        <w:t xml:space="preserve"> </w:t>
      </w:r>
      <w:proofErr w:type="spellStart"/>
      <w:proofErr w:type="gramStart"/>
      <w:r w:rsidR="00BF4C56">
        <w:rPr>
          <w:rFonts w:eastAsia="Times New Roman" w:cs="Arial"/>
          <w:bCs w:val="0"/>
        </w:rPr>
        <w:t>Forum:Energietechnik</w:t>
      </w:r>
      <w:proofErr w:type="spellEnd"/>
      <w:proofErr w:type="gramEnd"/>
      <w:r w:rsidR="005C026B">
        <w:rPr>
          <w:rFonts w:eastAsia="Times New Roman" w:cs="Arial"/>
          <w:bCs w:val="0"/>
        </w:rPr>
        <w:t xml:space="preserve"> als Programmpartner unterstützen wird</w:t>
      </w:r>
      <w:r w:rsidR="00E10F73">
        <w:rPr>
          <w:rFonts w:eastAsia="Times New Roman" w:cs="Arial"/>
          <w:bCs w:val="0"/>
        </w:rPr>
        <w:t xml:space="preserve">, und </w:t>
      </w:r>
      <w:r w:rsidR="009A4E0E">
        <w:rPr>
          <w:rFonts w:eastAsia="Times New Roman" w:cs="Arial"/>
          <w:bCs w:val="0"/>
        </w:rPr>
        <w:t>der</w:t>
      </w:r>
      <w:r w:rsidR="00E10F73">
        <w:rPr>
          <w:rFonts w:eastAsia="Times New Roman" w:cs="Arial"/>
          <w:bCs w:val="0"/>
        </w:rPr>
        <w:t xml:space="preserve"> </w:t>
      </w:r>
      <w:r w:rsidR="00E10F73" w:rsidRPr="00E10F73">
        <w:rPr>
          <w:rFonts w:eastAsia="Times New Roman" w:cs="Arial"/>
          <w:bCs w:val="0"/>
        </w:rPr>
        <w:t>Fachbereich Informationstechnik des Fachverbandes Elektro- und Informationstechnik Sachsen/Thüringen</w:t>
      </w:r>
      <w:r w:rsidR="00BF4C56">
        <w:rPr>
          <w:rFonts w:eastAsia="Times New Roman" w:cs="Arial"/>
          <w:bCs w:val="0"/>
        </w:rPr>
        <w:t>.</w:t>
      </w:r>
      <w:r w:rsidR="009A25EE">
        <w:rPr>
          <w:rFonts w:eastAsia="Times New Roman" w:cs="Arial"/>
          <w:bCs w:val="0"/>
        </w:rPr>
        <w:t xml:space="preserve"> </w:t>
      </w:r>
      <w:r w:rsidR="00E10F73">
        <w:rPr>
          <w:rFonts w:eastAsia="Times New Roman" w:cs="Arial"/>
          <w:bCs w:val="0"/>
        </w:rPr>
        <w:t xml:space="preserve">Am </w:t>
      </w:r>
      <w:proofErr w:type="spellStart"/>
      <w:proofErr w:type="gramStart"/>
      <w:r w:rsidR="00E10F73">
        <w:rPr>
          <w:rFonts w:eastAsia="Times New Roman" w:cs="Arial"/>
          <w:bCs w:val="0"/>
        </w:rPr>
        <w:t>Forum:Energietechnik</w:t>
      </w:r>
      <w:proofErr w:type="spellEnd"/>
      <w:proofErr w:type="gramEnd"/>
      <w:r w:rsidR="00E10F73">
        <w:rPr>
          <w:rFonts w:eastAsia="Times New Roman" w:cs="Arial"/>
          <w:bCs w:val="0"/>
        </w:rPr>
        <w:t xml:space="preserve"> </w:t>
      </w:r>
      <w:r w:rsidR="00B026D5">
        <w:rPr>
          <w:rFonts w:eastAsia="Times New Roman" w:cs="Arial"/>
          <w:bCs w:val="0"/>
        </w:rPr>
        <w:t>wirken auch die HTW Dresden und die TU Dresden aktiv mit.</w:t>
      </w:r>
      <w:r>
        <w:rPr>
          <w:rFonts w:eastAsia="Times New Roman" w:cs="Arial"/>
          <w:bCs w:val="0"/>
        </w:rPr>
        <w:t xml:space="preserve"> Die </w:t>
      </w:r>
      <w:proofErr w:type="spellStart"/>
      <w:proofErr w:type="gramStart"/>
      <w:r>
        <w:rPr>
          <w:rFonts w:eastAsia="Times New Roman" w:cs="Arial"/>
          <w:bCs w:val="0"/>
        </w:rPr>
        <w:t>netze:ON</w:t>
      </w:r>
      <w:proofErr w:type="spellEnd"/>
      <w:proofErr w:type="gramEnd"/>
      <w:r>
        <w:rPr>
          <w:rFonts w:eastAsia="Times New Roman" w:cs="Arial"/>
          <w:bCs w:val="0"/>
        </w:rPr>
        <w:t xml:space="preserve"> steht somit in Sachen Fachexpertise und Forschung auf einem festen Fundament.</w:t>
      </w:r>
    </w:p>
    <w:p w14:paraId="11C95F54" w14:textId="755AE45E" w:rsidR="00B026D5" w:rsidRDefault="00B026D5" w:rsidP="00BF4C56">
      <w:pPr>
        <w:pStyle w:val="WW-VorformatierterText11"/>
        <w:widowControl/>
        <w:suppressAutoHyphens w:val="0"/>
        <w:jc w:val="both"/>
        <w:rPr>
          <w:rFonts w:eastAsia="Times New Roman" w:cs="Arial"/>
          <w:bCs w:val="0"/>
        </w:rPr>
      </w:pPr>
    </w:p>
    <w:p w14:paraId="3AF7D599" w14:textId="0855EF9B" w:rsidR="00B026D5" w:rsidRPr="000843A6" w:rsidRDefault="007F3B55" w:rsidP="00BF4C56">
      <w:pPr>
        <w:pStyle w:val="WW-VorformatierterText11"/>
        <w:widowControl/>
        <w:suppressAutoHyphens w:val="0"/>
        <w:jc w:val="both"/>
        <w:rPr>
          <w:rFonts w:eastAsia="Times New Roman" w:cs="Arial"/>
          <w:b/>
          <w:bCs w:val="0"/>
        </w:rPr>
      </w:pPr>
      <w:r>
        <w:rPr>
          <w:rFonts w:eastAsia="Times New Roman" w:cs="Arial"/>
          <w:b/>
          <w:bCs w:val="0"/>
        </w:rPr>
        <w:t>Vielfältige</w:t>
      </w:r>
      <w:r w:rsidR="00B026D5" w:rsidRPr="000843A6">
        <w:rPr>
          <w:rFonts w:eastAsia="Times New Roman" w:cs="Arial"/>
          <w:b/>
          <w:bCs w:val="0"/>
        </w:rPr>
        <w:t xml:space="preserve"> Beteiligungsmöglichkeiten</w:t>
      </w:r>
      <w:r>
        <w:rPr>
          <w:rFonts w:eastAsia="Times New Roman" w:cs="Arial"/>
          <w:b/>
          <w:bCs w:val="0"/>
        </w:rPr>
        <w:t xml:space="preserve"> für Aussteller</w:t>
      </w:r>
    </w:p>
    <w:p w14:paraId="18DECD67" w14:textId="0C4CF20E" w:rsidR="00B026D5" w:rsidRDefault="00B026D5" w:rsidP="00BF4C56">
      <w:pPr>
        <w:pStyle w:val="WW-VorformatierterText11"/>
        <w:widowControl/>
        <w:suppressAutoHyphens w:val="0"/>
        <w:jc w:val="both"/>
        <w:rPr>
          <w:rFonts w:eastAsia="Times New Roman" w:cs="Arial"/>
          <w:bCs w:val="0"/>
        </w:rPr>
      </w:pPr>
    </w:p>
    <w:p w14:paraId="7EEEB85B" w14:textId="24A21DEB" w:rsidR="00B026D5" w:rsidRDefault="00B026D5" w:rsidP="00BF4C56">
      <w:pPr>
        <w:pStyle w:val="WW-VorformatierterText11"/>
        <w:widowControl/>
        <w:suppressAutoHyphens w:val="0"/>
        <w:jc w:val="both"/>
        <w:rPr>
          <w:rFonts w:eastAsia="Times New Roman" w:cs="Arial"/>
          <w:bCs w:val="0"/>
        </w:rPr>
      </w:pPr>
      <w:r>
        <w:rPr>
          <w:rFonts w:eastAsia="Times New Roman" w:cs="Arial"/>
          <w:bCs w:val="0"/>
        </w:rPr>
        <w:t xml:space="preserve">Die </w:t>
      </w:r>
      <w:proofErr w:type="spellStart"/>
      <w:proofErr w:type="gramStart"/>
      <w:r>
        <w:rPr>
          <w:rFonts w:eastAsia="Times New Roman" w:cs="Arial"/>
          <w:bCs w:val="0"/>
        </w:rPr>
        <w:t>netze:ON</w:t>
      </w:r>
      <w:proofErr w:type="spellEnd"/>
      <w:proofErr w:type="gramEnd"/>
      <w:r>
        <w:rPr>
          <w:rFonts w:eastAsia="Times New Roman" w:cs="Arial"/>
          <w:bCs w:val="0"/>
        </w:rPr>
        <w:t xml:space="preserve"> versteht sich als </w:t>
      </w:r>
      <w:r w:rsidR="000843A6">
        <w:rPr>
          <w:rFonts w:eastAsia="Times New Roman" w:cs="Arial"/>
          <w:bCs w:val="0"/>
        </w:rPr>
        <w:t>Plattform für alle wichtigen Akteure rund um die Verteil- und Breitbandnetze der Zukunft. Dazu zählen neben Marktführern und großen Playern vor allem auch Start-Ups, kleine und mittelständische Unternehmen sowie Hochschulen und Forschungseinrichtungen. Entsprechend vielfältig sind die Beteiligungsmöglichkeiten an der neuen Fachmesse.</w:t>
      </w:r>
    </w:p>
    <w:p w14:paraId="7A6280F5" w14:textId="2FFA26E0" w:rsidR="000843A6" w:rsidRDefault="000843A6" w:rsidP="00BF4C56">
      <w:pPr>
        <w:pStyle w:val="WW-VorformatierterText11"/>
        <w:widowControl/>
        <w:suppressAutoHyphens w:val="0"/>
        <w:jc w:val="both"/>
        <w:rPr>
          <w:rFonts w:eastAsia="Times New Roman" w:cs="Arial"/>
          <w:bCs w:val="0"/>
        </w:rPr>
      </w:pPr>
    </w:p>
    <w:p w14:paraId="2AB21A32" w14:textId="6BEB837A" w:rsidR="000843A6" w:rsidRDefault="000843A6" w:rsidP="00BF4C56">
      <w:pPr>
        <w:pStyle w:val="WW-VorformatierterText11"/>
        <w:widowControl/>
        <w:suppressAutoHyphens w:val="0"/>
        <w:jc w:val="both"/>
        <w:rPr>
          <w:rFonts w:eastAsia="Times New Roman" w:cs="Arial"/>
          <w:bCs w:val="0"/>
        </w:rPr>
      </w:pPr>
      <w:r>
        <w:rPr>
          <w:rFonts w:eastAsia="Times New Roman" w:cs="Arial"/>
          <w:bCs w:val="0"/>
        </w:rPr>
        <w:t xml:space="preserve">Unternehmen, die über eine reguläre Standanmeldung hinausgehen wollen, können sich eines der limitierten </w:t>
      </w:r>
      <w:r w:rsidR="007F443B">
        <w:rPr>
          <w:rFonts w:eastAsia="Times New Roman" w:cs="Arial"/>
          <w:bCs w:val="0"/>
        </w:rPr>
        <w:t xml:space="preserve">Konferenzpakete </w:t>
      </w:r>
      <w:r>
        <w:rPr>
          <w:rFonts w:eastAsia="Times New Roman" w:cs="Arial"/>
          <w:bCs w:val="0"/>
        </w:rPr>
        <w:t>sichern. Diese beinhalten unter anderem einen Vortragsslot im Fachprogramm</w:t>
      </w:r>
      <w:r w:rsidR="007F3B55">
        <w:rPr>
          <w:rFonts w:eastAsia="Times New Roman" w:cs="Arial"/>
          <w:bCs w:val="0"/>
        </w:rPr>
        <w:t xml:space="preserve">, eine Bewerbung über den Call </w:t>
      </w:r>
      <w:proofErr w:type="spellStart"/>
      <w:r w:rsidR="007F3B55">
        <w:rPr>
          <w:rFonts w:eastAsia="Times New Roman" w:cs="Arial"/>
          <w:bCs w:val="0"/>
        </w:rPr>
        <w:t>for</w:t>
      </w:r>
      <w:proofErr w:type="spellEnd"/>
      <w:r w:rsidR="007F3B55">
        <w:rPr>
          <w:rFonts w:eastAsia="Times New Roman" w:cs="Arial"/>
          <w:bCs w:val="0"/>
        </w:rPr>
        <w:t xml:space="preserve"> Papers ist somit nicht notwendig</w:t>
      </w:r>
      <w:r>
        <w:rPr>
          <w:rFonts w:eastAsia="Times New Roman" w:cs="Arial"/>
          <w:bCs w:val="0"/>
        </w:rPr>
        <w:t>.</w:t>
      </w:r>
      <w:r w:rsidR="00847BC0">
        <w:rPr>
          <w:rFonts w:eastAsia="Times New Roman" w:cs="Arial"/>
          <w:bCs w:val="0"/>
        </w:rPr>
        <w:t xml:space="preserve"> Exklusiv für Start-Ups und junge Unternehmen </w:t>
      </w:r>
      <w:r w:rsidR="00470CC5">
        <w:rPr>
          <w:rFonts w:eastAsia="Times New Roman" w:cs="Arial"/>
          <w:bCs w:val="0"/>
        </w:rPr>
        <w:t>besteht</w:t>
      </w:r>
      <w:r w:rsidR="00847BC0">
        <w:rPr>
          <w:rFonts w:eastAsia="Times New Roman" w:cs="Arial"/>
          <w:bCs w:val="0"/>
        </w:rPr>
        <w:t xml:space="preserve"> die Möglichkeit, ein Komplettstandangebot </w:t>
      </w:r>
      <w:r w:rsidR="00470CC5">
        <w:rPr>
          <w:rFonts w:eastAsia="Times New Roman" w:cs="Arial"/>
          <w:bCs w:val="0"/>
        </w:rPr>
        <w:t>zu buchen</w:t>
      </w:r>
      <w:r w:rsidR="00847BC0">
        <w:rPr>
          <w:rFonts w:eastAsia="Times New Roman" w:cs="Arial"/>
          <w:bCs w:val="0"/>
        </w:rPr>
        <w:t xml:space="preserve">, </w:t>
      </w:r>
      <w:proofErr w:type="gramStart"/>
      <w:r w:rsidR="00847BC0">
        <w:rPr>
          <w:rFonts w:eastAsia="Times New Roman" w:cs="Arial"/>
          <w:bCs w:val="0"/>
        </w:rPr>
        <w:t>das</w:t>
      </w:r>
      <w:proofErr w:type="gramEnd"/>
      <w:r w:rsidR="00847BC0">
        <w:rPr>
          <w:rFonts w:eastAsia="Times New Roman" w:cs="Arial"/>
          <w:bCs w:val="0"/>
        </w:rPr>
        <w:t xml:space="preserve"> auch einen zehnminütigen Impulsvortrag im Fachprogramm einschließt. Speziell für Hochschulen und Bildungseinrichtungen wird es einen Gemeinschaftsstand geben, an dem sich selbige zu günstigen Konditionen </w:t>
      </w:r>
      <w:r w:rsidR="00470CC5">
        <w:rPr>
          <w:rFonts w:eastAsia="Times New Roman" w:cs="Arial"/>
          <w:bCs w:val="0"/>
        </w:rPr>
        <w:t xml:space="preserve">als </w:t>
      </w:r>
      <w:r w:rsidR="00855048">
        <w:rPr>
          <w:rFonts w:eastAsia="Times New Roman" w:cs="Arial"/>
          <w:bCs w:val="0"/>
        </w:rPr>
        <w:t xml:space="preserve">Aussteller </w:t>
      </w:r>
      <w:r w:rsidR="00847BC0">
        <w:rPr>
          <w:rFonts w:eastAsia="Times New Roman" w:cs="Arial"/>
          <w:bCs w:val="0"/>
        </w:rPr>
        <w:t>beteiligen können.</w:t>
      </w:r>
    </w:p>
    <w:p w14:paraId="37A84BCE" w14:textId="77777777" w:rsidR="000843A6" w:rsidRDefault="000843A6" w:rsidP="00BF4C56">
      <w:pPr>
        <w:pStyle w:val="WW-VorformatierterText11"/>
        <w:widowControl/>
        <w:suppressAutoHyphens w:val="0"/>
        <w:jc w:val="both"/>
        <w:rPr>
          <w:rFonts w:eastAsia="Times New Roman" w:cs="Arial"/>
          <w:bCs w:val="0"/>
        </w:rPr>
      </w:pPr>
    </w:p>
    <w:p w14:paraId="6FF4AA0E" w14:textId="137DEC14" w:rsidR="00FC1F84" w:rsidRDefault="00847BC0" w:rsidP="00A86657">
      <w:pPr>
        <w:pStyle w:val="WW-VorformatierterText11"/>
        <w:widowControl/>
        <w:suppressAutoHyphens w:val="0"/>
        <w:jc w:val="both"/>
        <w:rPr>
          <w:rFonts w:eastAsia="Times New Roman" w:cs="Arial"/>
          <w:bCs w:val="0"/>
        </w:rPr>
      </w:pPr>
      <w:r>
        <w:rPr>
          <w:rFonts w:eastAsia="Times New Roman" w:cs="Arial"/>
          <w:bCs w:val="0"/>
        </w:rPr>
        <w:t>Interessierte Unternehmen und Institutionen profitieren bei</w:t>
      </w:r>
      <w:r w:rsidR="00B95383">
        <w:rPr>
          <w:rFonts w:eastAsia="Times New Roman" w:cs="Arial"/>
          <w:bCs w:val="0"/>
        </w:rPr>
        <w:t xml:space="preserve"> </w:t>
      </w:r>
      <w:r w:rsidR="007F443B">
        <w:rPr>
          <w:rFonts w:eastAsia="Times New Roman" w:cs="Arial"/>
          <w:bCs w:val="0"/>
        </w:rPr>
        <w:t>Konferenz</w:t>
      </w:r>
      <w:r w:rsidR="00B95383">
        <w:rPr>
          <w:rFonts w:eastAsia="Times New Roman" w:cs="Arial"/>
          <w:bCs w:val="0"/>
        </w:rPr>
        <w:t>paketen und</w:t>
      </w:r>
      <w:r>
        <w:rPr>
          <w:rFonts w:eastAsia="Times New Roman" w:cs="Arial"/>
          <w:bCs w:val="0"/>
        </w:rPr>
        <w:t xml:space="preserve"> einer </w:t>
      </w:r>
      <w:r w:rsidR="009C10DB">
        <w:rPr>
          <w:rFonts w:eastAsia="Times New Roman" w:cs="Arial"/>
          <w:bCs w:val="0"/>
        </w:rPr>
        <w:t>regulären Standa</w:t>
      </w:r>
      <w:r>
        <w:rPr>
          <w:rFonts w:eastAsia="Times New Roman" w:cs="Arial"/>
          <w:bCs w:val="0"/>
        </w:rPr>
        <w:t xml:space="preserve">nmeldung zur </w:t>
      </w:r>
      <w:proofErr w:type="spellStart"/>
      <w:r>
        <w:rPr>
          <w:rFonts w:eastAsia="Times New Roman" w:cs="Arial"/>
          <w:bCs w:val="0"/>
        </w:rPr>
        <w:t>netze:ON</w:t>
      </w:r>
      <w:proofErr w:type="spellEnd"/>
      <w:r>
        <w:rPr>
          <w:rFonts w:eastAsia="Times New Roman" w:cs="Arial"/>
          <w:bCs w:val="0"/>
        </w:rPr>
        <w:t xml:space="preserve"> noch bis zum 28. April 2023 von den günstigen Frühbucherkonditionen.</w:t>
      </w:r>
    </w:p>
    <w:p w14:paraId="2CEF9268" w14:textId="3F2E07E1" w:rsidR="00847BC0" w:rsidRDefault="00847BC0" w:rsidP="00A86657">
      <w:pPr>
        <w:pStyle w:val="WW-VorformatierterText11"/>
        <w:widowControl/>
        <w:suppressAutoHyphens w:val="0"/>
        <w:jc w:val="both"/>
        <w:rPr>
          <w:rFonts w:eastAsia="Times New Roman" w:cs="Arial"/>
          <w:bCs w:val="0"/>
        </w:rPr>
      </w:pPr>
    </w:p>
    <w:p w14:paraId="63F11A7A" w14:textId="2BF3BF69" w:rsidR="007F3B55" w:rsidRPr="007F3B55" w:rsidRDefault="00470CC5" w:rsidP="00A86657">
      <w:pPr>
        <w:pStyle w:val="WW-VorformatierterText11"/>
        <w:widowControl/>
        <w:suppressAutoHyphens w:val="0"/>
        <w:jc w:val="both"/>
        <w:rPr>
          <w:rFonts w:eastAsia="Times New Roman" w:cs="Arial"/>
          <w:b/>
          <w:bCs w:val="0"/>
        </w:rPr>
      </w:pPr>
      <w:r>
        <w:rPr>
          <w:rFonts w:eastAsia="Times New Roman" w:cs="Arial"/>
          <w:b/>
          <w:bCs w:val="0"/>
        </w:rPr>
        <w:t xml:space="preserve">Energiegeladenes </w:t>
      </w:r>
      <w:proofErr w:type="spellStart"/>
      <w:r>
        <w:rPr>
          <w:rFonts w:eastAsia="Times New Roman" w:cs="Arial"/>
          <w:b/>
          <w:bCs w:val="0"/>
        </w:rPr>
        <w:t>Messeduo</w:t>
      </w:r>
      <w:proofErr w:type="spellEnd"/>
      <w:r>
        <w:rPr>
          <w:rFonts w:eastAsia="Times New Roman" w:cs="Arial"/>
          <w:b/>
          <w:bCs w:val="0"/>
        </w:rPr>
        <w:t xml:space="preserve"> mit der </w:t>
      </w:r>
      <w:proofErr w:type="spellStart"/>
      <w:proofErr w:type="gramStart"/>
      <w:r w:rsidR="007F3B55" w:rsidRPr="007F3B55">
        <w:rPr>
          <w:rFonts w:eastAsia="Times New Roman" w:cs="Arial"/>
          <w:b/>
          <w:bCs w:val="0"/>
        </w:rPr>
        <w:t>efa:ON</w:t>
      </w:r>
      <w:proofErr w:type="spellEnd"/>
      <w:proofErr w:type="gramEnd"/>
    </w:p>
    <w:p w14:paraId="0D8EED30" w14:textId="77777777" w:rsidR="007F3B55" w:rsidRDefault="007F3B55" w:rsidP="00A86657">
      <w:pPr>
        <w:pStyle w:val="WW-VorformatierterText11"/>
        <w:widowControl/>
        <w:suppressAutoHyphens w:val="0"/>
        <w:jc w:val="both"/>
        <w:rPr>
          <w:rFonts w:eastAsia="Times New Roman" w:cs="Arial"/>
          <w:bCs w:val="0"/>
        </w:rPr>
      </w:pPr>
    </w:p>
    <w:p w14:paraId="3E054668" w14:textId="12FB8814" w:rsidR="00847BC0" w:rsidRDefault="009C10DB" w:rsidP="00A86657">
      <w:pPr>
        <w:pStyle w:val="WW-VorformatierterText11"/>
        <w:widowControl/>
        <w:suppressAutoHyphens w:val="0"/>
        <w:jc w:val="both"/>
        <w:rPr>
          <w:rFonts w:eastAsia="Times New Roman" w:cs="Arial"/>
          <w:bCs w:val="0"/>
        </w:rPr>
      </w:pPr>
      <w:r>
        <w:rPr>
          <w:rFonts w:eastAsia="Times New Roman" w:cs="Arial"/>
          <w:bCs w:val="0"/>
        </w:rPr>
        <w:t xml:space="preserve">Unter einem Dach mit der </w:t>
      </w:r>
      <w:proofErr w:type="spellStart"/>
      <w:proofErr w:type="gramStart"/>
      <w:r>
        <w:rPr>
          <w:rFonts w:eastAsia="Times New Roman" w:cs="Arial"/>
          <w:bCs w:val="0"/>
        </w:rPr>
        <w:t>netze:ON</w:t>
      </w:r>
      <w:proofErr w:type="spellEnd"/>
      <w:proofErr w:type="gramEnd"/>
      <w:r>
        <w:rPr>
          <w:rFonts w:eastAsia="Times New Roman" w:cs="Arial"/>
          <w:bCs w:val="0"/>
        </w:rPr>
        <w:t xml:space="preserve"> findet die </w:t>
      </w:r>
      <w:proofErr w:type="spellStart"/>
      <w:r>
        <w:rPr>
          <w:rFonts w:eastAsia="Times New Roman" w:cs="Arial"/>
          <w:bCs w:val="0"/>
        </w:rPr>
        <w:t>efa:ON</w:t>
      </w:r>
      <w:proofErr w:type="spellEnd"/>
      <w:r>
        <w:rPr>
          <w:rFonts w:eastAsia="Times New Roman" w:cs="Arial"/>
          <w:bCs w:val="0"/>
        </w:rPr>
        <w:t xml:space="preserve"> statt, die etablierte mitteldeutsche Fachmesse für Elektro-</w:t>
      </w:r>
      <w:r w:rsidR="00855048">
        <w:rPr>
          <w:rFonts w:eastAsia="Times New Roman" w:cs="Arial"/>
          <w:bCs w:val="0"/>
        </w:rPr>
        <w:t xml:space="preserve">, </w:t>
      </w:r>
      <w:r>
        <w:rPr>
          <w:rFonts w:eastAsia="Times New Roman" w:cs="Arial"/>
          <w:bCs w:val="0"/>
        </w:rPr>
        <w:t>Gebäude</w:t>
      </w:r>
      <w:r w:rsidR="00855048">
        <w:rPr>
          <w:rFonts w:eastAsia="Times New Roman" w:cs="Arial"/>
          <w:bCs w:val="0"/>
        </w:rPr>
        <w:t>- und Licht</w:t>
      </w:r>
      <w:r>
        <w:rPr>
          <w:rFonts w:eastAsia="Times New Roman" w:cs="Arial"/>
          <w:bCs w:val="0"/>
        </w:rPr>
        <w:t>technik.</w:t>
      </w:r>
      <w:r w:rsidRPr="009C10DB">
        <w:t xml:space="preserve"> </w:t>
      </w:r>
      <w:r w:rsidRPr="009C10DB">
        <w:rPr>
          <w:rFonts w:eastAsia="Times New Roman" w:cs="Arial"/>
          <w:bCs w:val="0"/>
        </w:rPr>
        <w:t>Sie findet alle zwei Jahre in Leipzig statt und fokussiert sich auf die ganzheitliche Abbildung der elektrischen Gebäudetechnik, Technischen Gebäudeausrüstung, Lichttechnik und Energietechnik im Gebäude.</w:t>
      </w:r>
      <w:r>
        <w:rPr>
          <w:rFonts w:eastAsia="Times New Roman" w:cs="Arial"/>
          <w:bCs w:val="0"/>
        </w:rPr>
        <w:t xml:space="preserve"> </w:t>
      </w:r>
      <w:r w:rsidRPr="009C10DB">
        <w:rPr>
          <w:rFonts w:eastAsia="Times New Roman" w:cs="Arial"/>
          <w:bCs w:val="0"/>
        </w:rPr>
        <w:t xml:space="preserve">Gemeinsam bilden </w:t>
      </w:r>
      <w:r>
        <w:rPr>
          <w:rFonts w:eastAsia="Times New Roman" w:cs="Arial"/>
          <w:bCs w:val="0"/>
        </w:rPr>
        <w:t>beide Messen</w:t>
      </w:r>
      <w:r w:rsidRPr="009C10DB">
        <w:rPr>
          <w:rFonts w:eastAsia="Times New Roman" w:cs="Arial"/>
          <w:bCs w:val="0"/>
        </w:rPr>
        <w:t xml:space="preserve"> die Vielfalt der Elektrotechnik sowie elektrischer und nachhaltiger </w:t>
      </w:r>
      <w:r w:rsidR="007F3B55">
        <w:rPr>
          <w:rFonts w:eastAsia="Times New Roman" w:cs="Arial"/>
          <w:bCs w:val="0"/>
        </w:rPr>
        <w:t>Netz</w:t>
      </w:r>
      <w:r w:rsidRPr="009C10DB">
        <w:rPr>
          <w:rFonts w:eastAsia="Times New Roman" w:cs="Arial"/>
          <w:bCs w:val="0"/>
        </w:rPr>
        <w:t>technik ab</w:t>
      </w:r>
      <w:r w:rsidR="007F3B55">
        <w:rPr>
          <w:rFonts w:eastAsia="Times New Roman" w:cs="Arial"/>
          <w:bCs w:val="0"/>
        </w:rPr>
        <w:t>.</w:t>
      </w:r>
    </w:p>
    <w:p w14:paraId="48E57E5B" w14:textId="77777777" w:rsidR="007F3B55" w:rsidRDefault="007F3B55" w:rsidP="00A86657">
      <w:pPr>
        <w:pStyle w:val="WW-VorformatierterText11"/>
        <w:widowControl/>
        <w:suppressAutoHyphens w:val="0"/>
        <w:jc w:val="both"/>
        <w:rPr>
          <w:rFonts w:eastAsia="Times New Roman" w:cs="Arial"/>
          <w:bCs w:val="0"/>
        </w:rPr>
      </w:pPr>
    </w:p>
    <w:p w14:paraId="76FEAF1E" w14:textId="77777777" w:rsidR="00847BC0" w:rsidRPr="00A14C60" w:rsidRDefault="00847BC0" w:rsidP="00A86657">
      <w:pPr>
        <w:pStyle w:val="WW-VorformatierterText11"/>
        <w:widowControl/>
        <w:suppressAutoHyphens w:val="0"/>
        <w:jc w:val="both"/>
        <w:rPr>
          <w:rFonts w:eastAsia="Times New Roman" w:cs="Arial"/>
          <w:bCs w:val="0"/>
        </w:rPr>
      </w:pPr>
    </w:p>
    <w:p w14:paraId="182CE136" w14:textId="77777777" w:rsidR="00A14C60" w:rsidRDefault="00A14C60" w:rsidP="00A14C60">
      <w:pPr>
        <w:jc w:val="both"/>
        <w:rPr>
          <w:rFonts w:cs="Arial"/>
          <w:b/>
          <w:bCs/>
          <w:sz w:val="20"/>
          <w:szCs w:val="22"/>
        </w:rPr>
      </w:pPr>
      <w:r>
        <w:rPr>
          <w:rFonts w:cs="Arial"/>
          <w:b/>
          <w:bCs/>
          <w:sz w:val="20"/>
          <w:szCs w:val="22"/>
        </w:rPr>
        <w:t xml:space="preserve">Über die </w:t>
      </w:r>
      <w:proofErr w:type="spellStart"/>
      <w:proofErr w:type="gramStart"/>
      <w:r>
        <w:rPr>
          <w:rFonts w:cs="Arial"/>
          <w:b/>
          <w:bCs/>
          <w:sz w:val="20"/>
          <w:szCs w:val="22"/>
        </w:rPr>
        <w:t>netze:ON</w:t>
      </w:r>
      <w:proofErr w:type="spellEnd"/>
      <w:proofErr w:type="gramEnd"/>
    </w:p>
    <w:p w14:paraId="0CC88D7E" w14:textId="77777777" w:rsidR="00A14C60" w:rsidRDefault="00A14C60" w:rsidP="00A14C60">
      <w:pPr>
        <w:widowControl w:val="0"/>
        <w:suppressAutoHyphens/>
        <w:jc w:val="both"/>
        <w:rPr>
          <w:rFonts w:cs="Arial"/>
          <w:bCs/>
          <w:sz w:val="20"/>
          <w:szCs w:val="22"/>
        </w:rPr>
      </w:pPr>
      <w:r>
        <w:rPr>
          <w:rFonts w:cs="Arial"/>
          <w:bCs/>
          <w:sz w:val="20"/>
          <w:szCs w:val="22"/>
        </w:rPr>
        <w:t xml:space="preserve">Als Fachmesse für Energietechnik, Verteil- und Kommunikationsnetze greift die </w:t>
      </w:r>
      <w:proofErr w:type="spellStart"/>
      <w:proofErr w:type="gramStart"/>
      <w:r>
        <w:rPr>
          <w:rFonts w:cs="Arial"/>
          <w:bCs/>
          <w:sz w:val="20"/>
          <w:szCs w:val="22"/>
        </w:rPr>
        <w:t>netze:ON</w:t>
      </w:r>
      <w:proofErr w:type="spellEnd"/>
      <w:proofErr w:type="gramEnd"/>
      <w:r>
        <w:rPr>
          <w:rFonts w:cs="Arial"/>
          <w:bCs/>
          <w:sz w:val="20"/>
          <w:szCs w:val="22"/>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w:t>
      </w:r>
      <w:r>
        <w:rPr>
          <w:rFonts w:cs="Arial"/>
          <w:bCs/>
          <w:sz w:val="20"/>
          <w:szCs w:val="22"/>
        </w:rPr>
        <w:lastRenderedPageBreak/>
        <w:t xml:space="preserve">Fachprogramm liefert wichtige Impulse für strategische und politische Diskussionen. Die </w:t>
      </w:r>
      <w:proofErr w:type="spellStart"/>
      <w:proofErr w:type="gramStart"/>
      <w:r>
        <w:rPr>
          <w:rFonts w:cs="Arial"/>
          <w:bCs/>
          <w:sz w:val="20"/>
          <w:szCs w:val="22"/>
        </w:rPr>
        <w:t>netze:ON</w:t>
      </w:r>
      <w:proofErr w:type="spellEnd"/>
      <w:proofErr w:type="gramEnd"/>
      <w:r>
        <w:rPr>
          <w:rFonts w:cs="Arial"/>
          <w:bCs/>
          <w:sz w:val="20"/>
          <w:szCs w:val="22"/>
        </w:rPr>
        <w:t xml:space="preserve"> findet parallel zur etablierten Fachmesse für Elektro- und Gebäudetechnik </w:t>
      </w:r>
      <w:proofErr w:type="spellStart"/>
      <w:r>
        <w:rPr>
          <w:rFonts w:cs="Arial"/>
          <w:bCs/>
          <w:sz w:val="20"/>
          <w:szCs w:val="22"/>
        </w:rPr>
        <w:t>efa</w:t>
      </w:r>
      <w:proofErr w:type="spellEnd"/>
      <w:r>
        <w:rPr>
          <w:rFonts w:cs="Arial"/>
          <w:bCs/>
          <w:sz w:val="20"/>
          <w:szCs w:val="22"/>
        </w:rPr>
        <w:t xml:space="preserve"> statt. Gemeinsam bildet das </w:t>
      </w:r>
      <w:proofErr w:type="spellStart"/>
      <w:r>
        <w:rPr>
          <w:rFonts w:cs="Arial"/>
          <w:bCs/>
          <w:sz w:val="20"/>
          <w:szCs w:val="22"/>
        </w:rPr>
        <w:t>Messeduo</w:t>
      </w:r>
      <w:proofErr w:type="spellEnd"/>
      <w:r>
        <w:rPr>
          <w:rFonts w:cs="Arial"/>
          <w:bCs/>
          <w:sz w:val="20"/>
          <w:szCs w:val="22"/>
        </w:rPr>
        <w:t xml:space="preserve"> künftig die Gesamtheit der Elektro- und Energietechnik ab.</w:t>
      </w:r>
    </w:p>
    <w:p w14:paraId="04E8C915" w14:textId="77777777" w:rsidR="00174724" w:rsidRDefault="00174724" w:rsidP="00174724">
      <w:pPr>
        <w:pStyle w:val="WW-VorformatierterText11"/>
        <w:spacing w:line="240" w:lineRule="auto"/>
        <w:jc w:val="both"/>
        <w:rPr>
          <w:rFonts w:cs="Arial"/>
          <w:sz w:val="20"/>
        </w:rPr>
      </w:pPr>
    </w:p>
    <w:p w14:paraId="7176E7D8" w14:textId="77777777" w:rsidR="00A14C60" w:rsidRDefault="00A14C60" w:rsidP="00A14C60">
      <w:pPr>
        <w:pStyle w:val="WW-VorformatierterText11"/>
        <w:spacing w:line="240" w:lineRule="auto"/>
        <w:rPr>
          <w:rFonts w:cs="Arial"/>
          <w:b/>
          <w:sz w:val="20"/>
        </w:rPr>
      </w:pPr>
      <w:bookmarkStart w:id="0" w:name="_Hlk108422811"/>
      <w:r>
        <w:rPr>
          <w:rFonts w:cs="Arial"/>
          <w:b/>
          <w:sz w:val="20"/>
        </w:rPr>
        <w:t>Über die Leipziger Messe</w:t>
      </w:r>
    </w:p>
    <w:bookmarkEnd w:id="0"/>
    <w:p w14:paraId="79A932AA" w14:textId="77777777" w:rsidR="00A14C60" w:rsidRDefault="00A14C60" w:rsidP="00A14C60">
      <w:pPr>
        <w:pStyle w:val="WW-VorformatierterText11"/>
        <w:spacing w:line="240" w:lineRule="auto"/>
        <w:rPr>
          <w:rFonts w:cs="Arial"/>
          <w:sz w:val="20"/>
        </w:rPr>
      </w:pPr>
      <w:r>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cs="Arial"/>
          <w:sz w:val="20"/>
        </w:rPr>
        <w:t>Congress</w:t>
      </w:r>
      <w:proofErr w:type="spellEnd"/>
      <w:r>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B09A4DB" w14:textId="77777777" w:rsidR="00174724" w:rsidRPr="009129B5" w:rsidRDefault="00174724" w:rsidP="00174724">
      <w:pPr>
        <w:pStyle w:val="WW-VorformatierterText11"/>
        <w:spacing w:line="240" w:lineRule="auto"/>
        <w:rPr>
          <w:rFonts w:cs="Arial"/>
          <w:b/>
          <w:sz w:val="20"/>
        </w:rPr>
      </w:pPr>
    </w:p>
    <w:p w14:paraId="6C06648F" w14:textId="77777777" w:rsidR="00A14C60" w:rsidRDefault="00A14C60" w:rsidP="00A14C60">
      <w:pPr>
        <w:spacing w:line="200" w:lineRule="atLeast"/>
        <w:jc w:val="both"/>
        <w:rPr>
          <w:rFonts w:eastAsia="Cambria" w:cs="Arial"/>
          <w:b/>
          <w:sz w:val="20"/>
          <w:lang w:eastAsia="en-US"/>
        </w:rPr>
      </w:pPr>
      <w:r>
        <w:rPr>
          <w:rFonts w:eastAsia="Cambria" w:cs="Arial"/>
          <w:b/>
          <w:sz w:val="20"/>
          <w:lang w:eastAsia="en-US"/>
        </w:rPr>
        <w:t>Ansprechpartner für die Presse</w:t>
      </w:r>
    </w:p>
    <w:p w14:paraId="4C4CBDA8" w14:textId="0E0EBDA0" w:rsidR="00A14C60" w:rsidRPr="005A774C" w:rsidRDefault="00A14C60" w:rsidP="00A14C60">
      <w:pPr>
        <w:spacing w:line="200" w:lineRule="atLeast"/>
        <w:jc w:val="both"/>
        <w:rPr>
          <w:rFonts w:eastAsia="Cambria" w:cs="Arial"/>
          <w:color w:val="000000" w:themeColor="text1"/>
          <w:sz w:val="20"/>
          <w:lang w:eastAsia="en-US"/>
        </w:rPr>
      </w:pPr>
      <w:r>
        <w:rPr>
          <w:rFonts w:eastAsia="Cambria" w:cs="Arial"/>
          <w:sz w:val="20"/>
          <w:lang w:eastAsia="en-US"/>
        </w:rPr>
        <w:t xml:space="preserve">Felix Wisotzki, </w:t>
      </w:r>
      <w:r w:rsidRPr="005A774C">
        <w:rPr>
          <w:rFonts w:eastAsia="Cambria" w:cs="Arial"/>
          <w:color w:val="000000" w:themeColor="text1"/>
          <w:sz w:val="20"/>
          <w:lang w:eastAsia="en-US"/>
        </w:rPr>
        <w:t xml:space="preserve">Pressesprecher </w:t>
      </w:r>
      <w:proofErr w:type="spellStart"/>
      <w:proofErr w:type="gramStart"/>
      <w:r w:rsidRPr="005A774C">
        <w:rPr>
          <w:rFonts w:eastAsia="Cambria" w:cs="Arial"/>
          <w:color w:val="000000" w:themeColor="text1"/>
          <w:sz w:val="20"/>
          <w:lang w:eastAsia="en-US"/>
        </w:rPr>
        <w:t>efa</w:t>
      </w:r>
      <w:r w:rsidR="00855048" w:rsidRPr="005A774C">
        <w:rPr>
          <w:rFonts w:eastAsia="Cambria" w:cs="Arial"/>
          <w:color w:val="000000" w:themeColor="text1"/>
          <w:sz w:val="20"/>
          <w:lang w:eastAsia="en-US"/>
        </w:rPr>
        <w:t>:ON</w:t>
      </w:r>
      <w:proofErr w:type="spellEnd"/>
      <w:proofErr w:type="gramEnd"/>
      <w:r w:rsidRPr="005A774C">
        <w:rPr>
          <w:rFonts w:eastAsia="Cambria" w:cs="Arial"/>
          <w:color w:val="000000" w:themeColor="text1"/>
          <w:sz w:val="20"/>
          <w:lang w:eastAsia="en-US"/>
        </w:rPr>
        <w:t>/</w:t>
      </w:r>
      <w:proofErr w:type="spellStart"/>
      <w:r w:rsidRPr="005A774C">
        <w:rPr>
          <w:rFonts w:eastAsia="Cambria" w:cs="Arial"/>
          <w:color w:val="000000" w:themeColor="text1"/>
          <w:sz w:val="20"/>
          <w:lang w:eastAsia="en-US"/>
        </w:rPr>
        <w:t>netze:ON</w:t>
      </w:r>
      <w:proofErr w:type="spellEnd"/>
    </w:p>
    <w:p w14:paraId="3714ABAD"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Telefon: +49 (0)3 41 / 678 65 34</w:t>
      </w:r>
    </w:p>
    <w:p w14:paraId="2F0AD6ED"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Telefax: +49 (0)3 41 / 678 16 65 34</w:t>
      </w:r>
    </w:p>
    <w:p w14:paraId="4DE41C16"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E-Mail: f.wisotzki@leipziger-messe.de</w:t>
      </w:r>
    </w:p>
    <w:p w14:paraId="4316579A" w14:textId="77777777" w:rsidR="00A14C60" w:rsidRDefault="00A14C60" w:rsidP="00A14C60">
      <w:pPr>
        <w:spacing w:line="200" w:lineRule="atLeast"/>
        <w:jc w:val="both"/>
        <w:rPr>
          <w:rFonts w:cs="Arial"/>
          <w:b/>
          <w:sz w:val="20"/>
        </w:rPr>
      </w:pPr>
    </w:p>
    <w:p w14:paraId="4B2B8018" w14:textId="77777777" w:rsidR="00A14C60" w:rsidRDefault="00A14C60" w:rsidP="00A14C60">
      <w:pPr>
        <w:spacing w:line="200" w:lineRule="atLeast"/>
        <w:jc w:val="both"/>
        <w:rPr>
          <w:rFonts w:cs="Arial"/>
          <w:b/>
          <w:sz w:val="20"/>
        </w:rPr>
      </w:pPr>
    </w:p>
    <w:p w14:paraId="5EDDE7B1" w14:textId="77777777" w:rsidR="00A14C60" w:rsidRDefault="00A14C60" w:rsidP="00A14C60">
      <w:pPr>
        <w:spacing w:line="200" w:lineRule="atLeast"/>
        <w:jc w:val="both"/>
        <w:rPr>
          <w:rFonts w:cs="Arial"/>
          <w:b/>
          <w:sz w:val="20"/>
        </w:rPr>
      </w:pPr>
      <w:r>
        <w:rPr>
          <w:rFonts w:cs="Arial"/>
          <w:b/>
          <w:sz w:val="20"/>
        </w:rPr>
        <w:t>Im Internet</w:t>
      </w:r>
    </w:p>
    <w:p w14:paraId="020E5C61" w14:textId="77777777" w:rsidR="00A14C60" w:rsidRDefault="00EE17E9" w:rsidP="00A14C60">
      <w:pPr>
        <w:pStyle w:val="WW-VorformatierterText11"/>
        <w:widowControl/>
        <w:suppressAutoHyphens w:val="0"/>
        <w:jc w:val="both"/>
        <w:rPr>
          <w:rFonts w:eastAsia="Times New Roman" w:cs="Arial"/>
          <w:bCs w:val="0"/>
          <w:sz w:val="20"/>
        </w:rPr>
      </w:pPr>
      <w:hyperlink r:id="rId9" w:history="1">
        <w:r w:rsidR="00A14C60">
          <w:rPr>
            <w:rStyle w:val="Hyperlink"/>
            <w:rFonts w:eastAsia="Times New Roman" w:cs="Arial"/>
            <w:bCs w:val="0"/>
            <w:sz w:val="20"/>
          </w:rPr>
          <w:t>www.netze-on.de</w:t>
        </w:r>
      </w:hyperlink>
    </w:p>
    <w:p w14:paraId="7BFA9800" w14:textId="65608D87" w:rsidR="00174724" w:rsidRDefault="00EE17E9" w:rsidP="00174724">
      <w:pPr>
        <w:spacing w:line="200" w:lineRule="atLeast"/>
        <w:jc w:val="both"/>
        <w:rPr>
          <w:sz w:val="20"/>
        </w:rPr>
      </w:pPr>
      <w:hyperlink r:id="rId10" w:history="1">
        <w:r w:rsidRPr="00410427">
          <w:rPr>
            <w:rStyle w:val="Hyperlink"/>
            <w:sz w:val="20"/>
          </w:rPr>
          <w:t>www.linkedin.com/showcase/netze-on</w:t>
        </w:r>
      </w:hyperlink>
      <w:bookmarkStart w:id="1" w:name="_GoBack"/>
      <w:bookmarkEnd w:id="1"/>
    </w:p>
    <w:p w14:paraId="46936973" w14:textId="77777777" w:rsidR="00EE17E9" w:rsidRDefault="00EE17E9" w:rsidP="00174724">
      <w:pPr>
        <w:spacing w:line="200" w:lineRule="atLeast"/>
        <w:jc w:val="both"/>
        <w:rPr>
          <w:sz w:val="20"/>
        </w:rPr>
      </w:pPr>
    </w:p>
    <w:p w14:paraId="6512F62A" w14:textId="77777777" w:rsidR="00EE17E9" w:rsidRPr="00174724" w:rsidRDefault="00EE17E9" w:rsidP="00174724">
      <w:pPr>
        <w:spacing w:line="200" w:lineRule="atLeast"/>
        <w:jc w:val="both"/>
        <w:rPr>
          <w:sz w:val="20"/>
        </w:rPr>
      </w:pPr>
    </w:p>
    <w:sectPr w:rsidR="00EE17E9" w:rsidRPr="00174724">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4321" w14:textId="77777777" w:rsidR="00937334" w:rsidRDefault="00937334">
      <w:r>
        <w:separator/>
      </w:r>
    </w:p>
  </w:endnote>
  <w:endnote w:type="continuationSeparator" w:id="0">
    <w:p w14:paraId="53DFDAE7" w14:textId="77777777"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E3B"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23E379B9" wp14:editId="68C1733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2B7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379B9"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31432B7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46DE" w14:textId="77777777" w:rsidR="00937334" w:rsidRDefault="00937334">
      <w:r>
        <w:separator/>
      </w:r>
    </w:p>
  </w:footnote>
  <w:footnote w:type="continuationSeparator" w:id="0">
    <w:p w14:paraId="44870FD3" w14:textId="77777777"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E0B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76707E7" wp14:editId="66A6EB3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DE9F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07E7"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606DE9F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3A18" w14:textId="77777777" w:rsidR="008146F2" w:rsidRDefault="007C008C">
    <w:pPr>
      <w:pStyle w:val="Kopfzeile"/>
    </w:pPr>
    <w:r>
      <w:rPr>
        <w:noProof/>
      </w:rPr>
      <w:drawing>
        <wp:anchor distT="0" distB="0" distL="114300" distR="114300" simplePos="0" relativeHeight="251670528" behindDoc="1" locked="0" layoutInCell="1" allowOverlap="1" wp14:anchorId="2C9B06C2" wp14:editId="525F0F86">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3C80"/>
    <w:multiLevelType w:val="hybridMultilevel"/>
    <w:tmpl w:val="8F8206AC"/>
    <w:lvl w:ilvl="0" w:tplc="B0EA72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4E26"/>
    <w:rsid w:val="000843A6"/>
    <w:rsid w:val="00086764"/>
    <w:rsid w:val="000C7F93"/>
    <w:rsid w:val="00122C25"/>
    <w:rsid w:val="001650D0"/>
    <w:rsid w:val="00174724"/>
    <w:rsid w:val="001A36FB"/>
    <w:rsid w:val="0029315D"/>
    <w:rsid w:val="002C07B7"/>
    <w:rsid w:val="0031775E"/>
    <w:rsid w:val="00370690"/>
    <w:rsid w:val="00391671"/>
    <w:rsid w:val="0041608B"/>
    <w:rsid w:val="004629F1"/>
    <w:rsid w:val="00470CC5"/>
    <w:rsid w:val="004733DB"/>
    <w:rsid w:val="00481220"/>
    <w:rsid w:val="00483CE1"/>
    <w:rsid w:val="004E176C"/>
    <w:rsid w:val="00520618"/>
    <w:rsid w:val="0059199B"/>
    <w:rsid w:val="005A774C"/>
    <w:rsid w:val="005B141F"/>
    <w:rsid w:val="005C026B"/>
    <w:rsid w:val="005D0949"/>
    <w:rsid w:val="00614B8F"/>
    <w:rsid w:val="006468C6"/>
    <w:rsid w:val="00704EF3"/>
    <w:rsid w:val="007A711E"/>
    <w:rsid w:val="007C008C"/>
    <w:rsid w:val="007D037C"/>
    <w:rsid w:val="007D71A7"/>
    <w:rsid w:val="007F3B55"/>
    <w:rsid w:val="007F443B"/>
    <w:rsid w:val="008146F2"/>
    <w:rsid w:val="00826454"/>
    <w:rsid w:val="008436D3"/>
    <w:rsid w:val="00847BC0"/>
    <w:rsid w:val="00855048"/>
    <w:rsid w:val="008D6C78"/>
    <w:rsid w:val="00900CA2"/>
    <w:rsid w:val="00937334"/>
    <w:rsid w:val="00981A14"/>
    <w:rsid w:val="00995CAC"/>
    <w:rsid w:val="009A25EE"/>
    <w:rsid w:val="009A4E0E"/>
    <w:rsid w:val="009B6C71"/>
    <w:rsid w:val="009C10DB"/>
    <w:rsid w:val="00A14C60"/>
    <w:rsid w:val="00A25B5E"/>
    <w:rsid w:val="00A3234F"/>
    <w:rsid w:val="00A4494B"/>
    <w:rsid w:val="00A5110E"/>
    <w:rsid w:val="00A86657"/>
    <w:rsid w:val="00A968FA"/>
    <w:rsid w:val="00AB322B"/>
    <w:rsid w:val="00AF3FC6"/>
    <w:rsid w:val="00B026D5"/>
    <w:rsid w:val="00B03F52"/>
    <w:rsid w:val="00B95383"/>
    <w:rsid w:val="00BA3D4B"/>
    <w:rsid w:val="00BB44AF"/>
    <w:rsid w:val="00BF4C56"/>
    <w:rsid w:val="00C21398"/>
    <w:rsid w:val="00C45A11"/>
    <w:rsid w:val="00C50E5C"/>
    <w:rsid w:val="00C94559"/>
    <w:rsid w:val="00CA4B3F"/>
    <w:rsid w:val="00D3350A"/>
    <w:rsid w:val="00E06FA1"/>
    <w:rsid w:val="00E10A02"/>
    <w:rsid w:val="00E10F73"/>
    <w:rsid w:val="00E35B53"/>
    <w:rsid w:val="00E91774"/>
    <w:rsid w:val="00EA4AD7"/>
    <w:rsid w:val="00EB071A"/>
    <w:rsid w:val="00EE17E9"/>
    <w:rsid w:val="00F04D2A"/>
    <w:rsid w:val="00F66FD2"/>
    <w:rsid w:val="00FB4F04"/>
    <w:rsid w:val="00FC1F8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000094"/>
    </o:shapedefaults>
    <o:shapelayout v:ext="edit">
      <o:idmap v:ext="edit" data="1"/>
    </o:shapelayout>
  </w:shapeDefaults>
  <w:decimalSymbol w:val=","/>
  <w:listSeparator w:val=";"/>
  <w14:docId w14:val="2064A1EB"/>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NichtaufgelsteErwhnung">
    <w:name w:val="Unresolved Mention"/>
    <w:basedOn w:val="Absatz-Standardschriftart"/>
    <w:uiPriority w:val="99"/>
    <w:semiHidden/>
    <w:unhideWhenUsed/>
    <w:rsid w:val="00174724"/>
    <w:rPr>
      <w:color w:val="605E5C"/>
      <w:shd w:val="clear" w:color="auto" w:fill="E1DFDD"/>
    </w:rPr>
  </w:style>
  <w:style w:type="character" w:styleId="Kommentarzeichen">
    <w:name w:val="annotation reference"/>
    <w:basedOn w:val="Absatz-Standardschriftart"/>
    <w:semiHidden/>
    <w:unhideWhenUsed/>
    <w:rsid w:val="00C50E5C"/>
    <w:rPr>
      <w:sz w:val="16"/>
      <w:szCs w:val="16"/>
    </w:rPr>
  </w:style>
  <w:style w:type="paragraph" w:styleId="Kommentartext">
    <w:name w:val="annotation text"/>
    <w:basedOn w:val="Standard"/>
    <w:link w:val="KommentartextZchn"/>
    <w:semiHidden/>
    <w:unhideWhenUsed/>
    <w:rsid w:val="00C50E5C"/>
    <w:rPr>
      <w:sz w:val="20"/>
    </w:rPr>
  </w:style>
  <w:style w:type="character" w:customStyle="1" w:styleId="KommentartextZchn">
    <w:name w:val="Kommentartext Zchn"/>
    <w:basedOn w:val="Absatz-Standardschriftart"/>
    <w:link w:val="Kommentartext"/>
    <w:semiHidden/>
    <w:rsid w:val="00C50E5C"/>
    <w:rPr>
      <w:rFonts w:ascii="Arial" w:hAnsi="Arial"/>
      <w:lang w:eastAsia="de-DE"/>
    </w:rPr>
  </w:style>
  <w:style w:type="paragraph" w:styleId="Kommentarthema">
    <w:name w:val="annotation subject"/>
    <w:basedOn w:val="Kommentartext"/>
    <w:next w:val="Kommentartext"/>
    <w:link w:val="KommentarthemaZchn"/>
    <w:semiHidden/>
    <w:unhideWhenUsed/>
    <w:rsid w:val="00C50E5C"/>
    <w:rPr>
      <w:b/>
      <w:bCs/>
    </w:rPr>
  </w:style>
  <w:style w:type="character" w:customStyle="1" w:styleId="KommentarthemaZchn">
    <w:name w:val="Kommentarthema Zchn"/>
    <w:basedOn w:val="KommentartextZchn"/>
    <w:link w:val="Kommentarthema"/>
    <w:semiHidden/>
    <w:rsid w:val="00C50E5C"/>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5740">
      <w:bodyDiv w:val="1"/>
      <w:marLeft w:val="0"/>
      <w:marRight w:val="0"/>
      <w:marTop w:val="0"/>
      <w:marBottom w:val="0"/>
      <w:divBdr>
        <w:top w:val="none" w:sz="0" w:space="0" w:color="auto"/>
        <w:left w:val="none" w:sz="0" w:space="0" w:color="auto"/>
        <w:bottom w:val="none" w:sz="0" w:space="0" w:color="auto"/>
        <w:right w:val="none" w:sz="0" w:space="0" w:color="auto"/>
      </w:divBdr>
    </w:div>
    <w:div w:id="723875934">
      <w:bodyDiv w:val="1"/>
      <w:marLeft w:val="0"/>
      <w:marRight w:val="0"/>
      <w:marTop w:val="0"/>
      <w:marBottom w:val="0"/>
      <w:divBdr>
        <w:top w:val="none" w:sz="0" w:space="0" w:color="auto"/>
        <w:left w:val="none" w:sz="0" w:space="0" w:color="auto"/>
        <w:bottom w:val="none" w:sz="0" w:space="0" w:color="auto"/>
        <w:right w:val="none" w:sz="0" w:space="0" w:color="auto"/>
      </w:divBdr>
    </w:div>
    <w:div w:id="869999042">
      <w:bodyDiv w:val="1"/>
      <w:marLeft w:val="0"/>
      <w:marRight w:val="0"/>
      <w:marTop w:val="0"/>
      <w:marBottom w:val="0"/>
      <w:divBdr>
        <w:top w:val="none" w:sz="0" w:space="0" w:color="auto"/>
        <w:left w:val="none" w:sz="0" w:space="0" w:color="auto"/>
        <w:bottom w:val="none" w:sz="0" w:space="0" w:color="auto"/>
        <w:right w:val="none" w:sz="0" w:space="0" w:color="auto"/>
      </w:divBdr>
    </w:div>
    <w:div w:id="978418537">
      <w:bodyDiv w:val="1"/>
      <w:marLeft w:val="0"/>
      <w:marRight w:val="0"/>
      <w:marTop w:val="0"/>
      <w:marBottom w:val="0"/>
      <w:divBdr>
        <w:top w:val="none" w:sz="0" w:space="0" w:color="auto"/>
        <w:left w:val="none" w:sz="0" w:space="0" w:color="auto"/>
        <w:bottom w:val="none" w:sz="0" w:space="0" w:color="auto"/>
        <w:right w:val="none" w:sz="0" w:space="0" w:color="auto"/>
      </w:divBdr>
    </w:div>
    <w:div w:id="14998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tze-on.de/callforpap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showcase/netze-on" TargetMode="External"/><Relationship Id="rId4" Type="http://schemas.openxmlformats.org/officeDocument/2006/relationships/settings" Target="settings.xml"/><Relationship Id="rId9" Type="http://schemas.openxmlformats.org/officeDocument/2006/relationships/hyperlink" Target="http://www.netze-on.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AA01-1A1D-4D60-B2E3-A168AAD6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774</Words>
  <Characters>5568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Felix Wisotzki</cp:lastModifiedBy>
  <cp:revision>25</cp:revision>
  <cp:lastPrinted>2003-11-20T10:54:00Z</cp:lastPrinted>
  <dcterms:created xsi:type="dcterms:W3CDTF">2023-03-13T13:11:00Z</dcterms:created>
  <dcterms:modified xsi:type="dcterms:W3CDTF">2023-03-20T10:31:00Z</dcterms:modified>
</cp:coreProperties>
</file>